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block-21266231"/>
      <w:r>
        <w:rPr>
          <w:noProof/>
          <w:lang w:val="ru-RU" w:eastAsia="ru-RU"/>
        </w:rPr>
        <w:drawing>
          <wp:inline distT="0" distB="0" distL="0" distR="0">
            <wp:extent cx="5940425" cy="7891339"/>
            <wp:effectExtent l="19050" t="0" r="3175" b="0"/>
            <wp:docPr id="1" name="Рисунок 1" descr="https://sun9-42.userapi.com/impg/L5-Ze310TUoGNcY5LrhQ8ktsB8l61gFrHut8_A/k3dgC5Yy3bI.jpg?size=813x1080&amp;quality=95&amp;sign=60ef23ad622d3f86780d9abfff7ef7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L5-Ze310TUoGNcY5LrhQ8ktsB8l61gFrHut8_A/k3dgC5Yy3bI.jpg?size=813x1080&amp;quality=95&amp;sign=60ef23ad622d3f86780d9abfff7ef722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D01B45" w:rsidRDefault="00D01B45" w:rsidP="00E8045B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" w:name="block-21266232"/>
      <w:bookmarkEnd w:id="0"/>
    </w:p>
    <w:p w:rsidR="0074316E" w:rsidRPr="00E8045B" w:rsidRDefault="009F498E" w:rsidP="00E804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E8045B">
        <w:rPr>
          <w:rFonts w:ascii="Times New Roman" w:hAnsi="Times New Roman" w:cs="Times New Roman"/>
          <w:color w:val="333333"/>
          <w:sz w:val="20"/>
          <w:szCs w:val="20"/>
          <w:lang w:val="ru-RU"/>
        </w:rPr>
        <w:t xml:space="preserve">едеральной рабочей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ОБЩАЯ ХАРАКТЕРИСТИКА УЧЕБНОГО ПРЕДМЕТА «ОБЩЕСТВОЗНАНИЕ» (БАЗОВЫЙ УРОВЕНЬ)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ЦЕЛИ ИЗУЧЕНИЯ УЧЕБНОГО ПРЕДМЕТА «ОБЩЕСТВОЗНАНИЕ» (БАЗОВЫЙ УРОВЕНЬ)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Целями обществоведческого образования в средней школе являются: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развитие способности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 личному самоопределению, самореализации, самоконтролю;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обучающихся к освоению социальных и гуманитарных дисциплин;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метапредметным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  <w:proofErr w:type="gramEnd"/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74316E" w:rsidRPr="00E8045B" w:rsidRDefault="009F498E" w:rsidP="00E804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74316E" w:rsidRPr="00E8045B" w:rsidRDefault="009F498E" w:rsidP="00E804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74316E" w:rsidRPr="00E8045B" w:rsidRDefault="009F498E" w:rsidP="00E804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74316E" w:rsidRPr="00E8045B" w:rsidRDefault="009F498E" w:rsidP="00E804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обеспечение развития ключевых навыков, формируемых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деятельностным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74316E" w:rsidRPr="00E8045B" w:rsidRDefault="009F498E" w:rsidP="00E804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74316E" w:rsidRPr="00E8045B" w:rsidRDefault="009F498E" w:rsidP="00E8045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расширение возможностей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самопрезентации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старшеклассников,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мотивирующей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креативное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мышление и участие в социальных практиках.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74316E" w:rsidRPr="00E8045B" w:rsidRDefault="009F498E" w:rsidP="00E804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изучении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теоретического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содержания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74316E" w:rsidRPr="00E8045B" w:rsidRDefault="009F498E" w:rsidP="00E804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рассмотрении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74316E" w:rsidRPr="00E8045B" w:rsidRDefault="009F498E" w:rsidP="00E804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освоении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базовых методов социального познания;</w:t>
      </w:r>
    </w:p>
    <w:p w:rsidR="0074316E" w:rsidRPr="00E8045B" w:rsidRDefault="009F498E" w:rsidP="00E804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в том числе связанные с выбором профессии;</w:t>
      </w:r>
    </w:p>
    <w:p w:rsidR="0074316E" w:rsidRPr="00E8045B" w:rsidRDefault="009F498E" w:rsidP="00E804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  <w:proofErr w:type="gramEnd"/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 УЧЕБНОГО ПРЕДМЕТА «ОБЩЕСТВОЗНАНИЕ» (БАЗОВЫЙ УРОВЕНЬ) В УЧЕБНОМ ПЛАНЕ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1906" w:h="16383"/>
          <w:pgMar w:top="1134" w:right="850" w:bottom="1134" w:left="1701" w:header="720" w:footer="720" w:gutter="0"/>
          <w:cols w:space="720"/>
        </w:sect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соответствии с учебным планом предмет «Обществознание» на ба</w:t>
      </w:r>
      <w:r w:rsidR="003F41FD"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зовом уровне изучается в 10  классе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 Общее количество учебно</w:t>
      </w:r>
      <w:r w:rsidR="003F41FD"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 времени на  год обучения составляет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68 часов в год. Общая недельная нагрузка в каждом году обучения составляет 2 часа.</w:t>
      </w:r>
    </w:p>
    <w:p w:rsidR="0074316E" w:rsidRPr="00E8045B" w:rsidRDefault="009F498E" w:rsidP="00E804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block-21266234"/>
      <w:bookmarkEnd w:id="1"/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 «ОБЩЕСТВОЗНАНИЕ» (БАЗОВЫЙ УРОВЕНЬ)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10 КЛАСС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Человек в обществе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Человек как результат биологической и </w:t>
      </w:r>
      <w:proofErr w:type="spellStart"/>
      <w:r w:rsidRPr="00E8045B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>социокультурной</w:t>
      </w:r>
      <w:proofErr w:type="spellEnd"/>
      <w:r w:rsidRPr="00E8045B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эволюции. Влияние </w:t>
      </w:r>
      <w:proofErr w:type="spellStart"/>
      <w:r w:rsidRPr="00E8045B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>социокультурных</w:t>
      </w:r>
      <w:proofErr w:type="spellEnd"/>
      <w:r w:rsidRPr="00E8045B">
        <w:rPr>
          <w:rFonts w:ascii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Российское общество и человек перед лицом угроз и вызовов 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Духовная культура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Мораль как общечеловеческая ценность и социальный регулятор. Категории морали. Гражданственность. Патриотизм.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профессиональной деятельности в сфере науки, образования, искусства.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Экономическая жизнь общества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pacing w:val="1"/>
          <w:sz w:val="20"/>
          <w:szCs w:val="20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</w:t>
      </w:r>
      <w:r w:rsidRPr="00425B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Антимонопольное регулирование в Российской Федерации. Рынок труда.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импортозамещения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Российской Федерации.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Финансовый рынок. Финансовые институты. </w:t>
      </w:r>
      <w:r w:rsidRPr="00425B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Банки. Банковская система.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Центральный банк Российской Федерации: задачи и функции. Цифровые финансовые услуги. Финансовые технологии и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финансовая безопасность. Денежные агрегаты. Монетарная политика Банка России. Инфляция: причины, виды, последствия.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профицит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</w:t>
      </w:r>
      <w:r w:rsidRPr="00425B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Налоговые льготы и вычеты.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Фискальная политика государства.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экономики в Российской Федерации.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1906" w:h="16383"/>
          <w:pgMar w:top="1134" w:right="850" w:bottom="1134" w:left="1701" w:header="720" w:footer="720" w:gutter="0"/>
          <w:cols w:space="720"/>
        </w:sect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74316E" w:rsidRPr="00E8045B" w:rsidRDefault="009F498E" w:rsidP="00E804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block-21266233"/>
      <w:bookmarkEnd w:id="2"/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Гражданского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своих конституционных прав и обязанностей, уважение закона и правопорядка;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принятие традиционных национальных, общечеловеческих гуманистических и демократических ценностей; уважение ценностей иных культур,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конфессий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4316E" w:rsidRPr="00E8045B" w:rsidRDefault="009F498E" w:rsidP="00E804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гуманитарной и волонтерской деятельности.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Патриотического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4316E" w:rsidRPr="00E8045B" w:rsidRDefault="009F498E" w:rsidP="00E804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74316E" w:rsidRPr="00E8045B" w:rsidRDefault="009F498E" w:rsidP="00E804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Духовно-нравственного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духовных ценностей российского народа;</w:t>
      </w:r>
    </w:p>
    <w:p w:rsidR="0074316E" w:rsidRPr="00E8045B" w:rsidRDefault="009F498E" w:rsidP="00E804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нравственного сознания, этического поведения;</w:t>
      </w:r>
    </w:p>
    <w:p w:rsidR="0074316E" w:rsidRPr="00E8045B" w:rsidRDefault="009F498E" w:rsidP="00E804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4316E" w:rsidRPr="00E8045B" w:rsidRDefault="009F498E" w:rsidP="00E804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личного вклада в построение устойчивого будущего;</w:t>
      </w:r>
    </w:p>
    <w:p w:rsidR="0074316E" w:rsidRPr="00E8045B" w:rsidRDefault="009F498E" w:rsidP="00E8045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Эстетического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4316E" w:rsidRPr="00E8045B" w:rsidRDefault="009F498E" w:rsidP="00E804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4316E" w:rsidRPr="00E8045B" w:rsidRDefault="009F498E" w:rsidP="00E804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4316E" w:rsidRPr="00E8045B" w:rsidRDefault="009F498E" w:rsidP="00E8045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стремление проявлять качества творческой личности.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Физического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74316E" w:rsidRPr="00E8045B" w:rsidRDefault="009F498E" w:rsidP="00E8045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Трудового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готовность к труду, осознание ценности мастерства, трудолюбие;</w:t>
      </w:r>
    </w:p>
    <w:p w:rsidR="0074316E" w:rsidRPr="00E8045B" w:rsidRDefault="009F498E" w:rsidP="00E804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74316E" w:rsidRPr="00E8045B" w:rsidRDefault="009F498E" w:rsidP="00E804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74316E" w:rsidRPr="00E8045B" w:rsidRDefault="009F498E" w:rsidP="00E804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и способность к образованию и самообразованию на протяжении жизни.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Экологического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воспитания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4316E" w:rsidRPr="00E8045B" w:rsidRDefault="009F498E" w:rsidP="00E804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4316E" w:rsidRPr="00E8045B" w:rsidRDefault="009F498E" w:rsidP="00E804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активное неприятие действий, приносящих вред окружающей среде;</w:t>
      </w:r>
    </w:p>
    <w:p w:rsidR="0074316E" w:rsidRPr="00E8045B" w:rsidRDefault="009F498E" w:rsidP="00E804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4316E" w:rsidRPr="00E8045B" w:rsidRDefault="009F498E" w:rsidP="00E8045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расширение опыта деятельности экологической направленности.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Ценности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научного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познания</w:t>
      </w:r>
      <w:proofErr w:type="spellEnd"/>
      <w:r w:rsidRPr="00E8045B">
        <w:rPr>
          <w:rFonts w:ascii="Times New Roman" w:hAnsi="Times New Roman" w:cs="Times New Roman"/>
          <w:b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74316E" w:rsidRPr="00E8045B" w:rsidRDefault="009F498E" w:rsidP="00E8045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74316E" w:rsidRPr="00E8045B" w:rsidRDefault="009F498E" w:rsidP="00E8045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74316E" w:rsidRPr="00E8045B" w:rsidRDefault="009F498E" w:rsidP="00E8045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74316E" w:rsidRPr="00E8045B" w:rsidRDefault="0074316E" w:rsidP="00E8045B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эмпатии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4316E" w:rsidRPr="00E8045B" w:rsidRDefault="009F498E" w:rsidP="00E804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74316E" w:rsidRPr="00E8045B" w:rsidRDefault="009F498E" w:rsidP="00E8045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Овладение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универсальными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учебными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действиями</w:t>
      </w:r>
      <w:proofErr w:type="spell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Базовые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логические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действия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определять цели познавательной деятельности, задавать параметры и критерии их достижения;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4316E" w:rsidRPr="00E8045B" w:rsidRDefault="009F498E" w:rsidP="00E8045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развивать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креативное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мышление при решении жизненных проблем, в том числе учебно-познавательных.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Базовые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исследовательские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действия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научный тип</w:t>
      </w:r>
      <w:r w:rsidRPr="002B6A0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мышления, применять научную терминологию, ключевые понятия и методы социальных наук;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интегрировать знания из разных предметных областей;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выдвигать новые идеи, предлагать оригинальные подходы и решения;</w:t>
      </w:r>
    </w:p>
    <w:p w:rsidR="0074316E" w:rsidRPr="00E8045B" w:rsidRDefault="009F498E" w:rsidP="00E804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ставить проблемы и задачи, допускающие альтернативные решения.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Работа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с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информацией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4316E" w:rsidRPr="00E8045B" w:rsidRDefault="009F498E" w:rsidP="00E804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74316E" w:rsidRPr="00E8045B" w:rsidRDefault="009F498E" w:rsidP="00E804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spellStart"/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интернет-источников</w:t>
      </w:r>
      <w:proofErr w:type="spellEnd"/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), ее соответствие правовым и морально-этическим нормам;</w:t>
      </w:r>
    </w:p>
    <w:p w:rsidR="0074316E" w:rsidRPr="00E8045B" w:rsidRDefault="009F498E" w:rsidP="00E804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4316E" w:rsidRPr="00E8045B" w:rsidRDefault="009F498E" w:rsidP="00E8045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4316E" w:rsidRPr="00E8045B" w:rsidRDefault="009F498E" w:rsidP="00E8045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Овладение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универсальными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действиями</w:t>
      </w:r>
      <w:proofErr w:type="spell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Общение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коммуникации во всех сферах жизни;</w:t>
      </w:r>
    </w:p>
    <w:p w:rsidR="0074316E" w:rsidRPr="00E8045B" w:rsidRDefault="009F498E" w:rsidP="00E8045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4316E" w:rsidRPr="00E8045B" w:rsidRDefault="009F498E" w:rsidP="00E8045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способами общения и взаимодействия;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аргументированно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вести диалог, уметь смягчать конфликтные ситуации;</w:t>
      </w:r>
    </w:p>
    <w:p w:rsidR="0074316E" w:rsidRPr="00E8045B" w:rsidRDefault="009F498E" w:rsidP="00E8045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развернуто и логично излагать свою точку зрения с использованием языковых средств.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Совместная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деятельность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и индивидуальной работы;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74316E" w:rsidRPr="00E8045B" w:rsidRDefault="009F498E" w:rsidP="00E8045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4316E" w:rsidRPr="00E8045B" w:rsidRDefault="009F498E" w:rsidP="00E804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Овладение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универсальными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регулятивными</w:t>
      </w:r>
      <w:proofErr w:type="spellEnd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действиями</w:t>
      </w:r>
      <w:proofErr w:type="spell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Самоорганизация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расширять рамки учебного предмета на основе личных предпочтений;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оценивать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приобретенный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опыт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74316E" w:rsidRPr="00E8045B" w:rsidRDefault="009F498E" w:rsidP="00E804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Самоконтроль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4316E" w:rsidRPr="00E8045B" w:rsidRDefault="009F498E" w:rsidP="00E804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74316E" w:rsidRPr="00E8045B" w:rsidRDefault="009F498E" w:rsidP="00E804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риски и своевременно принимать решения по их снижению;</w:t>
      </w:r>
    </w:p>
    <w:p w:rsidR="0074316E" w:rsidRPr="00E8045B" w:rsidRDefault="009F498E" w:rsidP="00E804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мотивы и аргументы других при анализе результатов деятельности.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Принятие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себя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и </w:t>
      </w:r>
      <w:proofErr w:type="spellStart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других</w:t>
      </w:r>
      <w:proofErr w:type="spellEnd"/>
      <w:r w:rsidRPr="00E8045B">
        <w:rPr>
          <w:rFonts w:ascii="Times New Roman" w:hAnsi="Times New Roman" w:cs="Times New Roman"/>
          <w:i/>
          <w:color w:val="000000"/>
          <w:sz w:val="20"/>
          <w:szCs w:val="20"/>
        </w:rPr>
        <w:t>:</w:t>
      </w:r>
    </w:p>
    <w:p w:rsidR="0074316E" w:rsidRPr="00E8045B" w:rsidRDefault="009F498E" w:rsidP="00E804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себя, понимая свои недостатки и достоинства;</w:t>
      </w:r>
    </w:p>
    <w:p w:rsidR="0074316E" w:rsidRPr="00E8045B" w:rsidRDefault="009F498E" w:rsidP="00E804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мотивы и аргументы других при анализе результатов деятельности;</w:t>
      </w:r>
    </w:p>
    <w:p w:rsidR="0074316E" w:rsidRPr="00E8045B" w:rsidRDefault="009F498E" w:rsidP="00E804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свое право и право других на ошибки;</w:t>
      </w:r>
    </w:p>
    <w:p w:rsidR="0074316E" w:rsidRPr="00E8045B" w:rsidRDefault="009F498E" w:rsidP="00E804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развивать способность понимать мир с позиции другого человека.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firstLine="60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10 КЛАСС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цифровизации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импортозамещения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жизнь общества».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классифицировать и </w:t>
      </w:r>
      <w:proofErr w:type="spellStart"/>
      <w:r w:rsidRPr="00E8045B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типологизировать</w:t>
      </w:r>
      <w:proofErr w:type="spellEnd"/>
      <w:r w:rsidRPr="00E8045B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 w:rsidRPr="00E8045B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факторы производства; источники финансирования предприятий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макроэкономических показателей и качества жизни; спроса и предложения;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интернет-ресурсах</w:t>
      </w:r>
      <w:proofErr w:type="spellEnd"/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социокультурных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социокультурной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74316E" w:rsidRPr="00E8045B" w:rsidRDefault="009F498E" w:rsidP="00E804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74316E" w:rsidRPr="00E8045B" w:rsidRDefault="0074316E" w:rsidP="00E8045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1906" w:h="16383"/>
          <w:pgMar w:top="1134" w:right="850" w:bottom="1134" w:left="1701" w:header="720" w:footer="720" w:gutter="0"/>
          <w:cols w:space="720"/>
        </w:sect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bookmarkStart w:id="4" w:name="block-21266228"/>
      <w:bookmarkEnd w:id="3"/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5557"/>
        <w:gridCol w:w="1325"/>
        <w:gridCol w:w="1655"/>
        <w:gridCol w:w="1735"/>
        <w:gridCol w:w="2599"/>
      </w:tblGrid>
      <w:tr w:rsidR="0074316E" w:rsidRPr="00E8045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</w:t>
            </w:r>
            <w:proofErr w:type="spellEnd"/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Духовная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  <w:proofErr w:type="spellEnd"/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общества</w:t>
            </w:r>
            <w:proofErr w:type="spellEnd"/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жизнедеятельности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Рыночные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Мировая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316E" w:rsidRPr="00E8045B" w:rsidRDefault="0074316E" w:rsidP="00E8045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316E" w:rsidRPr="00E8045B" w:rsidRDefault="0074316E" w:rsidP="00E804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316E" w:rsidRPr="00E8045B" w:rsidRDefault="009F498E" w:rsidP="00E804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5" w:name="block-21266229"/>
      <w:bookmarkEnd w:id="4"/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ПОУРОЧНОЕ ПЛАНИРОВАНИЕ 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1"/>
        <w:gridCol w:w="4085"/>
        <w:gridCol w:w="1218"/>
        <w:gridCol w:w="1591"/>
        <w:gridCol w:w="1649"/>
        <w:gridCol w:w="1243"/>
        <w:gridCol w:w="3010"/>
      </w:tblGrid>
      <w:tr w:rsidR="0074316E" w:rsidRPr="00E8045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804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институты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514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общественного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Общественный прогресс и его последствия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Глобализация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противоречия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современном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eca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Библиотека ЦОК</w:t>
            </w:r>
            <w:hyperlink r:id="rId3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204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36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88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ecba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Истина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ecbbaa</w:t>
              </w:r>
              <w:proofErr w:type="spellEnd"/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3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ecceec</w:t>
              </w:r>
              <w:proofErr w:type="spellEnd"/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068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Духовная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ecaa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52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ecab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ecacd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морали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230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Гражданственность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патриотизм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096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Роль науки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современном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ecb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Мировые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религии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ecae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26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802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97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жизнедеятельности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408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Экономические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Экономический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598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Экономический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цикл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Рыночные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360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Рыночные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механизмы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Рынки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регулирование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рынков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Рынок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56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408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Рациональное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экономическое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поведение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aa</w:t>
              </w:r>
              <w:proofErr w:type="spellEnd"/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предприятия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950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Факторы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предприятия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950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Предпринимательская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6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ecdaf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Финансовый рынок и финансовые институты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ecdd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Инфляция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328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ecea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80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политика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ecec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Мировая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aa</w:t>
              </w:r>
              <w:proofErr w:type="spellEnd"/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Особенности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международной</w:t>
            </w:r>
            <w:proofErr w:type="spellEnd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962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ecfce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ecfe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62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bcc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dca</w:t>
              </w:r>
              <w:proofErr w:type="spellEnd"/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0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218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1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23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2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25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74316E" w:rsidRPr="00D01B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Итоговое повторение, представление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Библиотека ЦОК </w:t>
            </w:r>
            <w:hyperlink r:id="rId83"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proofErr w:type="spellStart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</w:t>
              </w:r>
              <w:proofErr w:type="spellEnd"/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E8045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74316E" w:rsidRPr="00E804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4316E" w:rsidRPr="00E8045B" w:rsidRDefault="009F498E" w:rsidP="00E80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16E" w:rsidRPr="00E8045B" w:rsidRDefault="0074316E" w:rsidP="00E804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316E" w:rsidRPr="00E8045B" w:rsidRDefault="0074316E" w:rsidP="00E8045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74316E" w:rsidRPr="00E804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block-21266230"/>
      <w:bookmarkEnd w:id="5"/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​‌</w:t>
      </w:r>
      <w:bookmarkStart w:id="7" w:name="709e4831-5c1b-44e3-bddb-9944ecb0fbb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• Обществознание, 10 класс/ Боголюбов Л.Н.,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Лазебниковой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А.Ю., Матвеев А.И. и другие; под редакцией Боголюбова Л.Н.,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Лазебниковой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А.Ю., Акционерное общество «Издательство «Просвещение»</w:t>
      </w:r>
      <w:bookmarkEnd w:id="7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‌​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​‌</w:t>
      </w:r>
      <w:bookmarkStart w:id="8" w:name="e72159c9-22c4-4a06-bdad-ee14d059737f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0</w:t>
      </w:r>
      <w:bookmarkEnd w:id="8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‌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​‌Боголюбов Л.Н.,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Лазебникова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А.Ю.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25B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Рабочая программа. 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Поурочные разработки. Обществознание 10 класс. Москва "Просвещение"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9" w:name="dcea5136-80d8-47bb-9b1f-b5edf5e0a69b"/>
      <w:bookmarkEnd w:id="9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‌​</w:t>
      </w:r>
    </w:p>
    <w:p w:rsidR="0074316E" w:rsidRPr="00E8045B" w:rsidRDefault="0074316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74316E" w:rsidRPr="00E8045B" w:rsidRDefault="009F498E" w:rsidP="00E8045B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E8045B">
        <w:rPr>
          <w:rFonts w:ascii="Times New Roman" w:hAnsi="Times New Roman" w:cs="Times New Roman"/>
          <w:color w:val="333333"/>
          <w:sz w:val="20"/>
          <w:szCs w:val="20"/>
          <w:lang w:val="ru-RU"/>
        </w:rPr>
        <w:t>​‌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http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ru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catalog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http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school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collection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ru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resh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http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r w:rsidRPr="00E8045B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gov</w:t>
      </w:r>
      <w:proofErr w:type="spellEnd"/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E8045B">
        <w:rPr>
          <w:rFonts w:ascii="Times New Roman" w:hAnsi="Times New Roman" w:cs="Times New Roman"/>
          <w:color w:val="000000"/>
          <w:sz w:val="20"/>
          <w:szCs w:val="20"/>
        </w:rPr>
        <w:t>ru</w:t>
      </w:r>
      <w:proofErr w:type="spellEnd"/>
      <w:r w:rsidRPr="00E8045B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10" w:name="e48e3838-66c0-4f00-a186-00a1e3eb44f5"/>
      <w:bookmarkEnd w:id="10"/>
      <w:r w:rsidRPr="00E8045B">
        <w:rPr>
          <w:rFonts w:ascii="Times New Roman" w:hAnsi="Times New Roman" w:cs="Times New Roman"/>
          <w:color w:val="333333"/>
          <w:sz w:val="20"/>
          <w:szCs w:val="20"/>
          <w:lang w:val="ru-RU"/>
        </w:rPr>
        <w:t>‌</w:t>
      </w:r>
      <w:r w:rsidRPr="00E8045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74316E" w:rsidRPr="00E8045B" w:rsidRDefault="0074316E" w:rsidP="00E8045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74316E" w:rsidRPr="00E8045B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F498E" w:rsidRPr="00E8045B" w:rsidRDefault="009F498E" w:rsidP="00E8045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sectPr w:rsidR="009F498E" w:rsidRPr="00E8045B" w:rsidSect="007431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20A0"/>
    <w:multiLevelType w:val="multilevel"/>
    <w:tmpl w:val="B900B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E5E9C"/>
    <w:multiLevelType w:val="multilevel"/>
    <w:tmpl w:val="9BB04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A72BD"/>
    <w:multiLevelType w:val="multilevel"/>
    <w:tmpl w:val="21CE417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B63B8"/>
    <w:multiLevelType w:val="multilevel"/>
    <w:tmpl w:val="BF7C8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37164A"/>
    <w:multiLevelType w:val="multilevel"/>
    <w:tmpl w:val="B79EA5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803162"/>
    <w:multiLevelType w:val="multilevel"/>
    <w:tmpl w:val="79669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C34DDB"/>
    <w:multiLevelType w:val="multilevel"/>
    <w:tmpl w:val="FD8CA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E50629"/>
    <w:multiLevelType w:val="multilevel"/>
    <w:tmpl w:val="0D5CC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84760A"/>
    <w:multiLevelType w:val="multilevel"/>
    <w:tmpl w:val="80968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603DF8"/>
    <w:multiLevelType w:val="multilevel"/>
    <w:tmpl w:val="63C6F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6E08A0"/>
    <w:multiLevelType w:val="multilevel"/>
    <w:tmpl w:val="0FD6E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716DA5"/>
    <w:multiLevelType w:val="multilevel"/>
    <w:tmpl w:val="2BEA0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D17FB5"/>
    <w:multiLevelType w:val="multilevel"/>
    <w:tmpl w:val="1F5C6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1856A6"/>
    <w:multiLevelType w:val="multilevel"/>
    <w:tmpl w:val="ABA8B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AA0675"/>
    <w:multiLevelType w:val="multilevel"/>
    <w:tmpl w:val="AEAA2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787040"/>
    <w:multiLevelType w:val="multilevel"/>
    <w:tmpl w:val="376A5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7C4ECF"/>
    <w:multiLevelType w:val="multilevel"/>
    <w:tmpl w:val="4664B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FC3987"/>
    <w:multiLevelType w:val="multilevel"/>
    <w:tmpl w:val="3EB28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3D5524"/>
    <w:multiLevelType w:val="multilevel"/>
    <w:tmpl w:val="2C04F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1070D5"/>
    <w:multiLevelType w:val="multilevel"/>
    <w:tmpl w:val="F646A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435BCD"/>
    <w:multiLevelType w:val="multilevel"/>
    <w:tmpl w:val="1500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C41B8A"/>
    <w:multiLevelType w:val="multilevel"/>
    <w:tmpl w:val="85929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D517E6"/>
    <w:multiLevelType w:val="multilevel"/>
    <w:tmpl w:val="23D038C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18"/>
  </w:num>
  <w:num w:numId="8">
    <w:abstractNumId w:val="16"/>
  </w:num>
  <w:num w:numId="9">
    <w:abstractNumId w:val="19"/>
  </w:num>
  <w:num w:numId="10">
    <w:abstractNumId w:val="10"/>
  </w:num>
  <w:num w:numId="11">
    <w:abstractNumId w:val="8"/>
  </w:num>
  <w:num w:numId="12">
    <w:abstractNumId w:val="17"/>
  </w:num>
  <w:num w:numId="13">
    <w:abstractNumId w:val="4"/>
  </w:num>
  <w:num w:numId="14">
    <w:abstractNumId w:val="20"/>
  </w:num>
  <w:num w:numId="15">
    <w:abstractNumId w:val="14"/>
  </w:num>
  <w:num w:numId="16">
    <w:abstractNumId w:val="13"/>
  </w:num>
  <w:num w:numId="17">
    <w:abstractNumId w:val="2"/>
  </w:num>
  <w:num w:numId="18">
    <w:abstractNumId w:val="7"/>
  </w:num>
  <w:num w:numId="19">
    <w:abstractNumId w:val="15"/>
  </w:num>
  <w:num w:numId="20">
    <w:abstractNumId w:val="22"/>
  </w:num>
  <w:num w:numId="21">
    <w:abstractNumId w:val="0"/>
  </w:num>
  <w:num w:numId="22">
    <w:abstractNumId w:val="1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16E"/>
    <w:rsid w:val="000844AB"/>
    <w:rsid w:val="002B6A0F"/>
    <w:rsid w:val="0031458A"/>
    <w:rsid w:val="00315C82"/>
    <w:rsid w:val="003F41FD"/>
    <w:rsid w:val="00425B64"/>
    <w:rsid w:val="00545371"/>
    <w:rsid w:val="0074316E"/>
    <w:rsid w:val="009F498E"/>
    <w:rsid w:val="00AB1057"/>
    <w:rsid w:val="00B32B80"/>
    <w:rsid w:val="00B60F41"/>
    <w:rsid w:val="00D01B45"/>
    <w:rsid w:val="00E8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31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3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1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ceec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36c" TargetMode="External"/><Relationship Id="rId42" Type="http://schemas.openxmlformats.org/officeDocument/2006/relationships/hyperlink" Target="https://m.edsoo.ru/f5ecaa52" TargetMode="External"/><Relationship Id="rId47" Type="http://schemas.openxmlformats.org/officeDocument/2006/relationships/hyperlink" Target="https://m.edsoo.ru/f5ecbd30" TargetMode="External"/><Relationship Id="rId50" Type="http://schemas.openxmlformats.org/officeDocument/2006/relationships/hyperlink" Target="https://m.edsoo.ru/f5ecc3ac" TargetMode="External"/><Relationship Id="rId55" Type="http://schemas.openxmlformats.org/officeDocument/2006/relationships/hyperlink" Target="https://m.edsoo.ru/f5ecd1d0" TargetMode="External"/><Relationship Id="rId63" Type="http://schemas.openxmlformats.org/officeDocument/2006/relationships/hyperlink" Target="https://m.edsoo.ru/f5ecf408" TargetMode="External"/><Relationship Id="rId68" Type="http://schemas.openxmlformats.org/officeDocument/2006/relationships/hyperlink" Target="https://m.edsoo.ru/f5ecdaf4" TargetMode="External"/><Relationship Id="rId76" Type="http://schemas.openxmlformats.org/officeDocument/2006/relationships/hyperlink" Target="https://m.edsoo.ru/f5ecfce6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f5eccc8a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b204" TargetMode="External"/><Relationship Id="rId37" Type="http://schemas.openxmlformats.org/officeDocument/2006/relationships/hyperlink" Target="https://m.edsoo.ru/f5ecbbaa" TargetMode="External"/><Relationship Id="rId40" Type="http://schemas.openxmlformats.org/officeDocument/2006/relationships/hyperlink" Target="https://m.edsoo.ru/f5ecd068" TargetMode="External"/><Relationship Id="rId45" Type="http://schemas.openxmlformats.org/officeDocument/2006/relationships/hyperlink" Target="https://m.edsoo.ru/f5ecc230" TargetMode="External"/><Relationship Id="rId53" Type="http://schemas.openxmlformats.org/officeDocument/2006/relationships/hyperlink" Target="https://m.edsoo.ru/f5ecc802" TargetMode="External"/><Relationship Id="rId58" Type="http://schemas.openxmlformats.org/officeDocument/2006/relationships/hyperlink" Target="https://m.edsoo.ru/f5ecf598" TargetMode="External"/><Relationship Id="rId66" Type="http://schemas.openxmlformats.org/officeDocument/2006/relationships/hyperlink" Target="https://m.edsoo.ru/f5ecd1d0" TargetMode="External"/><Relationship Id="rId74" Type="http://schemas.openxmlformats.org/officeDocument/2006/relationships/hyperlink" Target="https://m.edsoo.ru/f5ecf7aa" TargetMode="External"/><Relationship Id="rId79" Type="http://schemas.openxmlformats.org/officeDocument/2006/relationships/hyperlink" Target="https://m.edsoo.ru/f5ed1dca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5ecd7b6" TargetMode="External"/><Relationship Id="rId82" Type="http://schemas.openxmlformats.org/officeDocument/2006/relationships/hyperlink" Target="https://m.edsoo.ru/f5ed25d6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514" TargetMode="External"/><Relationship Id="rId35" Type="http://schemas.openxmlformats.org/officeDocument/2006/relationships/hyperlink" Target="https://m.edsoo.ru/f5ecb88a" TargetMode="External"/><Relationship Id="rId43" Type="http://schemas.openxmlformats.org/officeDocument/2006/relationships/hyperlink" Target="https://m.edsoo.ru/f5ecab9c" TargetMode="External"/><Relationship Id="rId48" Type="http://schemas.openxmlformats.org/officeDocument/2006/relationships/hyperlink" Target="https://m.edsoo.ru/f5ecbd30" TargetMode="External"/><Relationship Id="rId56" Type="http://schemas.openxmlformats.org/officeDocument/2006/relationships/hyperlink" Target="https://m.edsoo.ru/f5ecf408" TargetMode="External"/><Relationship Id="rId64" Type="http://schemas.openxmlformats.org/officeDocument/2006/relationships/hyperlink" Target="https://m.edsoo.ru/f5ece8aa" TargetMode="External"/><Relationship Id="rId69" Type="http://schemas.openxmlformats.org/officeDocument/2006/relationships/hyperlink" Target="https://m.edsoo.ru/f5ecdd38" TargetMode="External"/><Relationship Id="rId77" Type="http://schemas.openxmlformats.org/officeDocument/2006/relationships/hyperlink" Target="https://m.edsoo.ru/f5ecfe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b07e" TargetMode="External"/><Relationship Id="rId72" Type="http://schemas.openxmlformats.org/officeDocument/2006/relationships/hyperlink" Target="https://m.edsoo.ru/f5ecea80" TargetMode="External"/><Relationship Id="rId80" Type="http://schemas.openxmlformats.org/officeDocument/2006/relationships/hyperlink" Target="https://m.edsoo.ru/f5ed218a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be7a" TargetMode="External"/><Relationship Id="rId38" Type="http://schemas.openxmlformats.org/officeDocument/2006/relationships/hyperlink" Target="https://m.edsoo.ru/f5ecbd30" TargetMode="External"/><Relationship Id="rId46" Type="http://schemas.openxmlformats.org/officeDocument/2006/relationships/hyperlink" Target="https://m.edsoo.ru/f5ecc096" TargetMode="External"/><Relationship Id="rId59" Type="http://schemas.openxmlformats.org/officeDocument/2006/relationships/hyperlink" Target="https://m.edsoo.ru/f5ecd36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be7a" TargetMode="External"/><Relationship Id="rId54" Type="http://schemas.openxmlformats.org/officeDocument/2006/relationships/hyperlink" Target="https://m.edsoo.ru/f5ecc97e" TargetMode="External"/><Relationship Id="rId62" Type="http://schemas.openxmlformats.org/officeDocument/2006/relationships/hyperlink" Target="https://m.edsoo.ru/f5ece56c" TargetMode="External"/><Relationship Id="rId70" Type="http://schemas.openxmlformats.org/officeDocument/2006/relationships/hyperlink" Target="https://m.edsoo.ru/f5ecdd38" TargetMode="External"/><Relationship Id="rId75" Type="http://schemas.openxmlformats.org/officeDocument/2006/relationships/hyperlink" Target="https://m.edsoo.ru/f5ecf962" TargetMode="External"/><Relationship Id="rId83" Type="http://schemas.openxmlformats.org/officeDocument/2006/relationships/hyperlink" Target="https://m.edsoo.ru/f5ed27a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f5eccb04" TargetMode="External"/><Relationship Id="rId36" Type="http://schemas.openxmlformats.org/officeDocument/2006/relationships/hyperlink" Target="https://m.edsoo.ru/f5ecba38" TargetMode="External"/><Relationship Id="rId49" Type="http://schemas.openxmlformats.org/officeDocument/2006/relationships/hyperlink" Target="https://m.edsoo.ru/f5ecc3ac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a7e6" TargetMode="External"/><Relationship Id="rId44" Type="http://schemas.openxmlformats.org/officeDocument/2006/relationships/hyperlink" Target="https://m.edsoo.ru/f5ecacd2" TargetMode="External"/><Relationship Id="rId52" Type="http://schemas.openxmlformats.org/officeDocument/2006/relationships/hyperlink" Target="https://m.edsoo.ru/f5ecae26" TargetMode="External"/><Relationship Id="rId60" Type="http://schemas.openxmlformats.org/officeDocument/2006/relationships/hyperlink" Target="https://m.edsoo.ru/f5ecd5f4" TargetMode="External"/><Relationship Id="rId65" Type="http://schemas.openxmlformats.org/officeDocument/2006/relationships/hyperlink" Target="https://m.edsoo.ru/f5ecd950" TargetMode="External"/><Relationship Id="rId73" Type="http://schemas.openxmlformats.org/officeDocument/2006/relationships/hyperlink" Target="https://m.edsoo.ru/f5ecec2e" TargetMode="External"/><Relationship Id="rId78" Type="http://schemas.openxmlformats.org/officeDocument/2006/relationships/hyperlink" Target="https://m.edsoo.ru/f5ed1bcc" TargetMode="External"/><Relationship Id="rId81" Type="http://schemas.openxmlformats.org/officeDocument/2006/relationships/hyperlink" Target="https://m.edsoo.ru/f5ed23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7286</Words>
  <Characters>41533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8</cp:revision>
  <dcterms:created xsi:type="dcterms:W3CDTF">2023-09-13T07:53:00Z</dcterms:created>
  <dcterms:modified xsi:type="dcterms:W3CDTF">2023-09-14T14:01:00Z</dcterms:modified>
</cp:coreProperties>
</file>